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E7" w:rsidRPr="00CA2122" w:rsidRDefault="00D47DE7" w:rsidP="00D47DE7">
      <w:pPr>
        <w:spacing w:line="360" w:lineRule="exact"/>
        <w:jc w:val="center"/>
        <w:rPr>
          <w:rFonts w:ascii="Arial" w:hAnsi="Arial" w:cs="Arial"/>
        </w:rPr>
      </w:pPr>
      <w:r w:rsidRPr="00CA2122">
        <w:rPr>
          <w:rFonts w:ascii="Arial" w:hAnsi="Arial" w:cs="Arial"/>
        </w:rPr>
        <w:t>КРАСНОДАРСКИЙ КРАЙ</w:t>
      </w:r>
    </w:p>
    <w:p w:rsidR="00D47DE7" w:rsidRDefault="00D47DE7" w:rsidP="00D47DE7">
      <w:pPr>
        <w:spacing w:line="360" w:lineRule="exact"/>
        <w:jc w:val="center"/>
        <w:rPr>
          <w:rFonts w:ascii="Arial" w:hAnsi="Arial" w:cs="Arial"/>
        </w:rPr>
      </w:pPr>
      <w:r w:rsidRPr="00CA2122">
        <w:rPr>
          <w:rFonts w:ascii="Arial" w:hAnsi="Arial" w:cs="Arial"/>
        </w:rPr>
        <w:t>БЕЛОРЕЧЕНСКИЙ РАЙОН</w:t>
      </w:r>
    </w:p>
    <w:p w:rsidR="00CA2122" w:rsidRDefault="00CA2122" w:rsidP="00D47DE7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ЧЕРНИГОВСКОГО СЕЛЬСКОГО ПОСЕЛЕНИЯ</w:t>
      </w:r>
    </w:p>
    <w:p w:rsidR="00CA2122" w:rsidRDefault="00CA2122" w:rsidP="00D47DE7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БЕЛОРЕЧЕНСКОГО РАЙОНА</w:t>
      </w:r>
    </w:p>
    <w:p w:rsidR="00CA2122" w:rsidRDefault="00CA2122" w:rsidP="00D47DE7">
      <w:pPr>
        <w:spacing w:line="360" w:lineRule="exact"/>
        <w:jc w:val="center"/>
        <w:rPr>
          <w:rFonts w:ascii="Arial" w:hAnsi="Arial" w:cs="Arial"/>
        </w:rPr>
      </w:pPr>
    </w:p>
    <w:p w:rsidR="00CA2122" w:rsidRPr="00CA2122" w:rsidRDefault="00CA2122" w:rsidP="00D47DE7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577015" w:rsidRPr="00CA2122" w:rsidRDefault="00577015">
      <w:pPr>
        <w:spacing w:line="360" w:lineRule="exact"/>
        <w:rPr>
          <w:rFonts w:ascii="Arial" w:hAnsi="Arial" w:cs="Arial"/>
        </w:rPr>
      </w:pPr>
    </w:p>
    <w:p w:rsidR="00577015" w:rsidRPr="00CA2122" w:rsidRDefault="00D47DE7" w:rsidP="00CA2122">
      <w:pPr>
        <w:spacing w:line="360" w:lineRule="exact"/>
        <w:ind w:firstLine="567"/>
        <w:rPr>
          <w:rFonts w:ascii="Arial" w:hAnsi="Arial" w:cs="Arial"/>
        </w:rPr>
      </w:pPr>
      <w:r w:rsidRPr="00CA2122">
        <w:rPr>
          <w:rFonts w:ascii="Arial" w:hAnsi="Arial" w:cs="Arial"/>
        </w:rPr>
        <w:t xml:space="preserve">27 декабря 2021 года            </w:t>
      </w:r>
      <w:r w:rsidR="00CA2122">
        <w:rPr>
          <w:rFonts w:ascii="Arial" w:hAnsi="Arial" w:cs="Arial"/>
        </w:rPr>
        <w:t xml:space="preserve">    </w:t>
      </w:r>
      <w:r w:rsidRPr="00CA2122">
        <w:rPr>
          <w:rFonts w:ascii="Arial" w:hAnsi="Arial" w:cs="Arial"/>
        </w:rPr>
        <w:t xml:space="preserve">      № 112                         </w:t>
      </w:r>
      <w:r w:rsidR="00CA2122">
        <w:rPr>
          <w:rFonts w:ascii="Arial" w:hAnsi="Arial" w:cs="Arial"/>
        </w:rPr>
        <w:t xml:space="preserve"> </w:t>
      </w:r>
      <w:r w:rsidRPr="00CA2122">
        <w:rPr>
          <w:rFonts w:ascii="Arial" w:hAnsi="Arial" w:cs="Arial"/>
        </w:rPr>
        <w:t xml:space="preserve">    п. Молодежный</w:t>
      </w:r>
    </w:p>
    <w:p w:rsidR="00D47DE7" w:rsidRPr="00CA2122" w:rsidRDefault="00D47DE7" w:rsidP="00D47DE7">
      <w:pPr>
        <w:spacing w:line="360" w:lineRule="exact"/>
        <w:rPr>
          <w:rFonts w:ascii="Arial" w:hAnsi="Arial" w:cs="Arial"/>
        </w:rPr>
      </w:pPr>
    </w:p>
    <w:p w:rsidR="00577015" w:rsidRPr="00CA2122" w:rsidRDefault="00D47DE7" w:rsidP="00D47DE7">
      <w:pPr>
        <w:spacing w:line="360" w:lineRule="exact"/>
        <w:rPr>
          <w:rFonts w:ascii="Arial" w:hAnsi="Arial" w:cs="Arial"/>
        </w:rPr>
      </w:pPr>
      <w:r w:rsidRPr="00CA2122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7E92AA93" wp14:editId="5BA6D6B7">
                <wp:simplePos x="0" y="0"/>
                <wp:positionH relativeFrom="margin">
                  <wp:posOffset>208915</wp:posOffset>
                </wp:positionH>
                <wp:positionV relativeFrom="paragraph">
                  <wp:posOffset>8255</wp:posOffset>
                </wp:positionV>
                <wp:extent cx="5554980" cy="8331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015" w:rsidRDefault="00E64B3F">
                            <w:pPr>
                              <w:pStyle w:val="40"/>
                              <w:shd w:val="clear" w:color="auto" w:fill="auto"/>
                              <w:spacing w:line="328" w:lineRule="exact"/>
                              <w:ind w:left="20"/>
                              <w:jc w:val="center"/>
                            </w:pPr>
                            <w:r w:rsidRPr="00CA2122">
                              <w:rPr>
                                <w:rStyle w:val="4Exact"/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Об утверждении Порядка опр</w:t>
                            </w:r>
                            <w:r w:rsidR="00CA2122">
                              <w:rPr>
                                <w:rStyle w:val="4Exact"/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еделения платы за использование </w:t>
                            </w:r>
                            <w:r w:rsidRPr="00CA2122">
                              <w:rPr>
                                <w:rStyle w:val="4Exact"/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земельных участков, находящихс</w:t>
                            </w:r>
                            <w:r w:rsidR="00CA2122">
                              <w:rPr>
                                <w:rStyle w:val="4Exact"/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я в собственности Черниговского </w:t>
                            </w:r>
                            <w:r w:rsidRPr="00CA2122">
                              <w:rPr>
                                <w:rStyle w:val="4Exact"/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сельского поселения Белореченского района, для возведения</w:t>
                            </w:r>
                            <w:r w:rsidRPr="00CA2122">
                              <w:rPr>
                                <w:rStyle w:val="4Exact"/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гражданами гаражей, являющихся некапитальными сооружения</w:t>
                            </w:r>
                            <w:r w:rsidR="00CA2122" w:rsidRPr="00CA2122">
                              <w:rPr>
                                <w:rStyle w:val="4Exact"/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2AA9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.45pt;margin-top:.65pt;width:437.4pt;height:65.6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8SrQIAAKk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" filled="f" stroked="f">
                <v:textbox style="mso-fit-shape-to-text:t" inset="0,0,0,0">
                  <w:txbxContent>
                    <w:p w:rsidR="00577015" w:rsidRDefault="00E64B3F">
                      <w:pPr>
                        <w:pStyle w:val="40"/>
                        <w:shd w:val="clear" w:color="auto" w:fill="auto"/>
                        <w:spacing w:line="328" w:lineRule="exact"/>
                        <w:ind w:left="20"/>
                        <w:jc w:val="center"/>
                      </w:pPr>
                      <w:r w:rsidRPr="00CA2122">
                        <w:rPr>
                          <w:rStyle w:val="4Exact"/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Об утверждении Порядка опр</w:t>
                      </w:r>
                      <w:r w:rsidR="00CA2122">
                        <w:rPr>
                          <w:rStyle w:val="4Exact"/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еделения платы за использование </w:t>
                      </w:r>
                      <w:r w:rsidRPr="00CA2122">
                        <w:rPr>
                          <w:rStyle w:val="4Exact"/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земельных участков, находящихс</w:t>
                      </w:r>
                      <w:r w:rsidR="00CA2122">
                        <w:rPr>
                          <w:rStyle w:val="4Exact"/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я в собственности Черниговского </w:t>
                      </w:r>
                      <w:r w:rsidRPr="00CA2122">
                        <w:rPr>
                          <w:rStyle w:val="4Exact"/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сельского поселения Белореченского района, для возведения</w:t>
                      </w:r>
                      <w:r w:rsidRPr="00CA2122">
                        <w:rPr>
                          <w:rStyle w:val="4Exact"/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  <w:t>гражданами гаражей, являющихся некапитальными сооружения</w:t>
                      </w:r>
                      <w:r w:rsidR="00CA2122" w:rsidRPr="00CA2122">
                        <w:rPr>
                          <w:rStyle w:val="4Exact"/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7DE7" w:rsidRPr="00CA2122" w:rsidRDefault="00D47DE7" w:rsidP="00D47DE7">
      <w:pPr>
        <w:tabs>
          <w:tab w:val="left" w:pos="2190"/>
        </w:tabs>
        <w:rPr>
          <w:rFonts w:ascii="Arial" w:hAnsi="Arial" w:cs="Arial"/>
        </w:rPr>
      </w:pPr>
      <w:r w:rsidRPr="00CA2122">
        <w:rPr>
          <w:rFonts w:ascii="Arial" w:hAnsi="Arial" w:cs="Arial"/>
        </w:rPr>
        <w:tab/>
      </w: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Default="00D47DE7" w:rsidP="00CA2122">
      <w:pPr>
        <w:ind w:left="851"/>
        <w:rPr>
          <w:rFonts w:ascii="Arial" w:hAnsi="Arial" w:cs="Arial"/>
        </w:rPr>
      </w:pPr>
    </w:p>
    <w:p w:rsidR="00CA2122" w:rsidRDefault="00CA2122" w:rsidP="00CA2122">
      <w:pPr>
        <w:ind w:left="851"/>
        <w:rPr>
          <w:rFonts w:ascii="Arial" w:hAnsi="Arial" w:cs="Arial"/>
        </w:rPr>
      </w:pPr>
    </w:p>
    <w:p w:rsidR="00CA2122" w:rsidRPr="00CA2122" w:rsidRDefault="00FD0042" w:rsidP="00CA2122">
      <w:pPr>
        <w:ind w:left="851"/>
        <w:rPr>
          <w:rFonts w:ascii="Arial" w:hAnsi="Arial" w:cs="Arial"/>
        </w:rPr>
      </w:pPr>
      <w:r w:rsidRPr="00CA2122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5E9F2F07" wp14:editId="1BDC1A34">
                <wp:simplePos x="0" y="0"/>
                <wp:positionH relativeFrom="margin">
                  <wp:posOffset>-234950</wp:posOffset>
                </wp:positionH>
                <wp:positionV relativeFrom="paragraph">
                  <wp:posOffset>196850</wp:posOffset>
                </wp:positionV>
                <wp:extent cx="6003290" cy="3657600"/>
                <wp:effectExtent l="3810" t="0" r="3175" b="444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29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015" w:rsidRPr="00CA2122" w:rsidRDefault="00E64B3F" w:rsidP="00FD0042">
                            <w:pPr>
                              <w:pStyle w:val="20"/>
                              <w:shd w:val="clear" w:color="auto" w:fill="auto"/>
                              <w:spacing w:line="320" w:lineRule="exact"/>
                              <w:ind w:right="-48" w:firstLine="567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В соответствии с пунктом 2 статьи 39.36-1 Земельного кодекса Российской Федерации, руководствуясь статьей 32 Устава Черниговского сельского поселения Белореченского района </w:t>
                            </w:r>
                            <w:r w:rsidRPr="00CA2122">
                              <w:rPr>
                                <w:rStyle w:val="22ptExact"/>
                                <w:rFonts w:ascii="Arial" w:hAnsi="Arial" w:cs="Arial"/>
                                <w:sz w:val="24"/>
                                <w:szCs w:val="24"/>
                              </w:rPr>
                              <w:t>постановляю:</w:t>
                            </w:r>
                          </w:p>
                          <w:p w:rsidR="00577015" w:rsidRPr="00CA2122" w:rsidRDefault="00E64B3F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022"/>
                              </w:tabs>
                              <w:spacing w:line="320" w:lineRule="exact"/>
                              <w:ind w:firstLine="78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>Утвердить порядок определения платы за использование земельных участков, находящихся в собственности Черниговского сельского поселения Белореченского района, для возведения гражданами гаражей, являющихся некапитальными сооружениями согласно приложению к настоящему постановлению.</w:t>
                            </w:r>
                          </w:p>
                          <w:p w:rsidR="00577015" w:rsidRPr="00CA2122" w:rsidRDefault="00E64B3F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090"/>
                              </w:tabs>
                              <w:spacing w:line="320" w:lineRule="exact"/>
                              <w:ind w:firstLine="78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>Общему отделу администрации Черниговского сельского поселения</w:t>
                            </w:r>
                          </w:p>
                          <w:p w:rsidR="00577015" w:rsidRPr="00CA2122" w:rsidRDefault="00E64B3F">
                            <w:pPr>
                              <w:pStyle w:val="20"/>
                              <w:shd w:val="clear" w:color="auto" w:fill="auto"/>
                              <w:tabs>
                                <w:tab w:val="left" w:pos="2218"/>
                                <w:tab w:val="left" w:pos="5407"/>
                                <w:tab w:val="left" w:pos="9155"/>
                              </w:tabs>
                              <w:spacing w:line="320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>Белореченского</w:t>
                            </w: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района обнародовать</w:t>
                            </w: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настоящее постановление</w:t>
                            </w: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в</w:t>
                            </w:r>
                          </w:p>
                          <w:p w:rsidR="00577015" w:rsidRPr="00CA2122" w:rsidRDefault="00E64B3F">
                            <w:pPr>
                              <w:pStyle w:val="20"/>
                              <w:shd w:val="clear" w:color="auto" w:fill="auto"/>
                              <w:tabs>
                                <w:tab w:val="left" w:pos="2218"/>
                                <w:tab w:val="left" w:pos="5407"/>
                                <w:tab w:val="left" w:pos="9155"/>
                              </w:tabs>
                              <w:spacing w:line="320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>установленном порядке и разместить на официальном сайте администрации Черниговского</w:t>
                            </w: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сельского поселения</w:t>
                            </w: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Белореченского района</w:t>
                            </w: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в</w:t>
                            </w:r>
                          </w:p>
                          <w:p w:rsidR="00577015" w:rsidRPr="00CA2122" w:rsidRDefault="00E64B3F">
                            <w:pPr>
                              <w:pStyle w:val="20"/>
                              <w:shd w:val="clear" w:color="auto" w:fill="auto"/>
                              <w:spacing w:line="320" w:lineRule="exact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>информационно-телекоммуникационной сети «Интернет».</w:t>
                            </w:r>
                          </w:p>
                          <w:p w:rsidR="00577015" w:rsidRPr="00CA2122" w:rsidRDefault="00E64B3F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015"/>
                              </w:tabs>
                              <w:spacing w:line="320" w:lineRule="exact"/>
                              <w:ind w:firstLine="78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>Контроль за выполнением настоящего постановления возложить на начальника общего отдела администрации Черниговского сельского поселения Белореченского района.</w:t>
                            </w:r>
                          </w:p>
                          <w:p w:rsidR="00577015" w:rsidRPr="00CA2122" w:rsidRDefault="00E64B3F" w:rsidP="00FD0042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spacing w:line="280" w:lineRule="exact"/>
                              <w:ind w:firstLine="78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>Настоящее постановление вступае</w:t>
                            </w:r>
                            <w:r w:rsidRPr="00CA2122">
                              <w:rPr>
                                <w:rStyle w:val="2Exact0"/>
                                <w:rFonts w:ascii="Arial" w:hAnsi="Arial" w:cs="Arial"/>
                                <w:sz w:val="24"/>
                                <w:szCs w:val="24"/>
                                <w:u w:val="none"/>
                              </w:rPr>
                              <w:t>т в</w:t>
                            </w: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силу </w:t>
                            </w:r>
                            <w:r w:rsidR="00D47DE7"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>с момента его</w:t>
                            </w:r>
                            <w:r w:rsidR="00D47DE7" w:rsidRPr="00CA21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00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оф</w:t>
                            </w:r>
                            <w:r w:rsidRPr="00CA2122">
                              <w:rPr>
                                <w:rStyle w:val="2Exact"/>
                                <w:rFonts w:ascii="Arial" w:hAnsi="Arial" w:cs="Arial"/>
                                <w:sz w:val="24"/>
                                <w:szCs w:val="24"/>
                              </w:rPr>
                              <w:t>ициального обнародования.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F2F07" id="Text Box 7" o:spid="_x0000_s1027" type="#_x0000_t202" style="position:absolute;left:0;text-align:left;margin-left:-18.5pt;margin-top:15.5pt;width:472.7pt;height:4in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Eprg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" filled="f" stroked="f">
                <v:textbox style="mso-fit-shape-to-text:t" inset="0,0,0,0">
                  <w:txbxContent>
                    <w:p w:rsidR="00577015" w:rsidRPr="00CA2122" w:rsidRDefault="00E64B3F" w:rsidP="00FD0042">
                      <w:pPr>
                        <w:pStyle w:val="20"/>
                        <w:shd w:val="clear" w:color="auto" w:fill="auto"/>
                        <w:spacing w:line="320" w:lineRule="exact"/>
                        <w:ind w:right="-48" w:firstLine="567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 xml:space="preserve">В соответствии с пунктом 2 статьи 39.36-1 Земельного кодекса Российской Федерации, руководствуясь статьей 32 Устава Черниговского сельского поселения Белореченского района </w:t>
                      </w:r>
                      <w:r w:rsidRPr="00CA2122">
                        <w:rPr>
                          <w:rStyle w:val="22ptExact"/>
                          <w:rFonts w:ascii="Arial" w:hAnsi="Arial" w:cs="Arial"/>
                          <w:sz w:val="24"/>
                          <w:szCs w:val="24"/>
                        </w:rPr>
                        <w:t>постановляю:</w:t>
                      </w:r>
                    </w:p>
                    <w:p w:rsidR="00577015" w:rsidRPr="00CA2122" w:rsidRDefault="00E64B3F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022"/>
                        </w:tabs>
                        <w:spacing w:line="320" w:lineRule="exact"/>
                        <w:ind w:firstLine="78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>Утвердить порядок определения платы за использование земельных участков, находящихся в собственности Черниговского сельского поселения Белореченского района, для возведения гражданами гаражей, являющихся некапитальными сооружениями согласно приложению к настоящему постановлению.</w:t>
                      </w:r>
                    </w:p>
                    <w:p w:rsidR="00577015" w:rsidRPr="00CA2122" w:rsidRDefault="00E64B3F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090"/>
                        </w:tabs>
                        <w:spacing w:line="320" w:lineRule="exact"/>
                        <w:ind w:firstLine="78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>Общему отделу администрации Черниговского сельского поселения</w:t>
                      </w:r>
                    </w:p>
                    <w:p w:rsidR="00577015" w:rsidRPr="00CA2122" w:rsidRDefault="00E64B3F">
                      <w:pPr>
                        <w:pStyle w:val="20"/>
                        <w:shd w:val="clear" w:color="auto" w:fill="auto"/>
                        <w:tabs>
                          <w:tab w:val="left" w:pos="2218"/>
                          <w:tab w:val="left" w:pos="5407"/>
                          <w:tab w:val="left" w:pos="9155"/>
                        </w:tabs>
                        <w:spacing w:line="320" w:lineRule="exact"/>
                        <w:ind w:firstLine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>Белореченского</w:t>
                      </w: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ab/>
                        <w:t>района обнародовать</w:t>
                      </w: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ab/>
                        <w:t>настоящее постановление</w:t>
                      </w: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ab/>
                        <w:t>в</w:t>
                      </w:r>
                    </w:p>
                    <w:p w:rsidR="00577015" w:rsidRPr="00CA2122" w:rsidRDefault="00E64B3F">
                      <w:pPr>
                        <w:pStyle w:val="20"/>
                        <w:shd w:val="clear" w:color="auto" w:fill="auto"/>
                        <w:tabs>
                          <w:tab w:val="left" w:pos="2218"/>
                          <w:tab w:val="left" w:pos="5407"/>
                          <w:tab w:val="left" w:pos="9155"/>
                        </w:tabs>
                        <w:spacing w:line="320" w:lineRule="exact"/>
                        <w:ind w:firstLine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>установленном порядке и разместить на официальном сайте администрации Черниговского</w:t>
                      </w: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ab/>
                        <w:t>сельского поселения</w:t>
                      </w: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ab/>
                        <w:t>Белореченского района</w:t>
                      </w: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ab/>
                        <w:t>в</w:t>
                      </w:r>
                    </w:p>
                    <w:p w:rsidR="00577015" w:rsidRPr="00CA2122" w:rsidRDefault="00E64B3F">
                      <w:pPr>
                        <w:pStyle w:val="20"/>
                        <w:shd w:val="clear" w:color="auto" w:fill="auto"/>
                        <w:spacing w:line="320" w:lineRule="exact"/>
                        <w:ind w:firstLine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>информационно-телекоммуникационной сети «Интернет».</w:t>
                      </w:r>
                    </w:p>
                    <w:p w:rsidR="00577015" w:rsidRPr="00CA2122" w:rsidRDefault="00E64B3F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015"/>
                        </w:tabs>
                        <w:spacing w:line="320" w:lineRule="exact"/>
                        <w:ind w:firstLine="78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>Контроль за выполнением настоящего постановления возложить на начальника общего отдела администрации Черниговского сельского поселения Белореченского района.</w:t>
                      </w:r>
                    </w:p>
                    <w:p w:rsidR="00577015" w:rsidRPr="00CA2122" w:rsidRDefault="00E64B3F" w:rsidP="00FD0042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spacing w:line="280" w:lineRule="exact"/>
                        <w:ind w:firstLine="78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>Настоящее постановление вступае</w:t>
                      </w:r>
                      <w:r w:rsidRPr="00CA2122">
                        <w:rPr>
                          <w:rStyle w:val="2Exact0"/>
                          <w:rFonts w:ascii="Arial" w:hAnsi="Arial" w:cs="Arial"/>
                          <w:sz w:val="24"/>
                          <w:szCs w:val="24"/>
                          <w:u w:val="none"/>
                        </w:rPr>
                        <w:t>т в</w:t>
                      </w: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 xml:space="preserve"> силу </w:t>
                      </w:r>
                      <w:r w:rsidR="00D47DE7"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>с момента его</w:t>
                      </w:r>
                      <w:r w:rsidR="00D47DE7" w:rsidRPr="00CA212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D0042">
                        <w:rPr>
                          <w:rFonts w:ascii="Arial" w:hAnsi="Arial" w:cs="Arial"/>
                          <w:sz w:val="24"/>
                          <w:szCs w:val="24"/>
                        </w:rPr>
                        <w:t>оф</w:t>
                      </w:r>
                      <w:r w:rsidRPr="00CA2122">
                        <w:rPr>
                          <w:rStyle w:val="2Exact"/>
                          <w:rFonts w:ascii="Arial" w:hAnsi="Arial" w:cs="Arial"/>
                          <w:sz w:val="24"/>
                          <w:szCs w:val="24"/>
                        </w:rPr>
                        <w:t>ициального обнародования.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tabs>
          <w:tab w:val="left" w:pos="2205"/>
        </w:tabs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D47DE7">
      <w:pPr>
        <w:rPr>
          <w:rFonts w:ascii="Arial" w:hAnsi="Arial" w:cs="Arial"/>
        </w:rPr>
      </w:pPr>
    </w:p>
    <w:p w:rsidR="00D47DE7" w:rsidRPr="00CA2122" w:rsidRDefault="00D47DE7" w:rsidP="00FD0042">
      <w:pPr>
        <w:ind w:firstLine="567"/>
        <w:rPr>
          <w:rFonts w:ascii="Arial" w:hAnsi="Arial" w:cs="Arial"/>
        </w:rPr>
      </w:pPr>
    </w:p>
    <w:p w:rsidR="00D47DE7" w:rsidRDefault="00FD0042" w:rsidP="00D47D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FD0042" w:rsidRDefault="00FD0042" w:rsidP="00D47DE7">
      <w:pPr>
        <w:rPr>
          <w:rFonts w:ascii="Arial" w:hAnsi="Arial" w:cs="Arial"/>
        </w:rPr>
      </w:pPr>
    </w:p>
    <w:p w:rsidR="00FD0042" w:rsidRDefault="00FD0042" w:rsidP="00D47DE7">
      <w:pPr>
        <w:rPr>
          <w:rFonts w:ascii="Arial" w:hAnsi="Arial" w:cs="Arial"/>
        </w:rPr>
      </w:pPr>
    </w:p>
    <w:p w:rsidR="00FD0042" w:rsidRDefault="00FD0042" w:rsidP="00D47D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Глава Черниговского сельского поселения</w:t>
      </w:r>
    </w:p>
    <w:p w:rsidR="00FD0042" w:rsidRDefault="00FD0042" w:rsidP="00D47D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Белореченского района</w:t>
      </w:r>
    </w:p>
    <w:p w:rsidR="00FD0042" w:rsidRPr="00CA2122" w:rsidRDefault="00FD0042" w:rsidP="00D47D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О.С. Кероджан</w:t>
      </w:r>
    </w:p>
    <w:p w:rsidR="00D47DE7" w:rsidRDefault="00D47DE7" w:rsidP="00D47DE7">
      <w:pPr>
        <w:rPr>
          <w:rFonts w:ascii="Arial" w:hAnsi="Arial" w:cs="Arial"/>
        </w:rPr>
      </w:pPr>
    </w:p>
    <w:p w:rsidR="00FD0042" w:rsidRDefault="00FD0042" w:rsidP="00D47DE7">
      <w:pPr>
        <w:rPr>
          <w:rFonts w:ascii="Arial" w:hAnsi="Arial" w:cs="Arial"/>
        </w:rPr>
      </w:pPr>
    </w:p>
    <w:p w:rsidR="00FD0042" w:rsidRPr="00CA2122" w:rsidRDefault="00FD0042" w:rsidP="00D47DE7">
      <w:pPr>
        <w:rPr>
          <w:rFonts w:ascii="Arial" w:hAnsi="Arial" w:cs="Arial"/>
        </w:rPr>
      </w:pPr>
    </w:p>
    <w:p w:rsidR="00577015" w:rsidRPr="00CA2122" w:rsidRDefault="00E64B3F" w:rsidP="00CA2122">
      <w:pPr>
        <w:pStyle w:val="20"/>
        <w:shd w:val="clear" w:color="auto" w:fill="auto"/>
        <w:spacing w:line="280" w:lineRule="exact"/>
        <w:ind w:right="20" w:firstLine="284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ПРИЛОЖЕНИЕ</w:t>
      </w:r>
    </w:p>
    <w:p w:rsidR="00CA2122" w:rsidRPr="00CA2122" w:rsidRDefault="00E64B3F" w:rsidP="00CA2122">
      <w:pPr>
        <w:pStyle w:val="20"/>
        <w:shd w:val="clear" w:color="auto" w:fill="auto"/>
        <w:spacing w:line="320" w:lineRule="exact"/>
        <w:ind w:right="20" w:firstLine="284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УТВЕРЖДЕН</w:t>
      </w:r>
    </w:p>
    <w:p w:rsidR="00CA2122" w:rsidRDefault="00E64B3F" w:rsidP="00FD0042">
      <w:pPr>
        <w:pStyle w:val="20"/>
        <w:shd w:val="clear" w:color="auto" w:fill="auto"/>
        <w:spacing w:line="320" w:lineRule="exact"/>
        <w:ind w:right="20" w:firstLine="284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постановлением администрации</w:t>
      </w:r>
      <w:r w:rsidRPr="00CA2122">
        <w:rPr>
          <w:rFonts w:ascii="Arial" w:hAnsi="Arial" w:cs="Arial"/>
          <w:sz w:val="24"/>
          <w:szCs w:val="24"/>
        </w:rPr>
        <w:br/>
      </w:r>
      <w:r w:rsidR="00FD0042">
        <w:rPr>
          <w:rFonts w:ascii="Arial" w:hAnsi="Arial" w:cs="Arial"/>
          <w:sz w:val="24"/>
          <w:szCs w:val="24"/>
        </w:rPr>
        <w:t xml:space="preserve">    </w:t>
      </w:r>
      <w:r w:rsidRPr="00CA2122">
        <w:rPr>
          <w:rFonts w:ascii="Arial" w:hAnsi="Arial" w:cs="Arial"/>
          <w:sz w:val="24"/>
          <w:szCs w:val="24"/>
        </w:rPr>
        <w:t>Черниговского сельского</w:t>
      </w:r>
      <w:r w:rsidR="00FD0042" w:rsidRPr="00FD0042">
        <w:rPr>
          <w:rFonts w:ascii="Arial" w:hAnsi="Arial" w:cs="Arial"/>
          <w:sz w:val="24"/>
          <w:szCs w:val="24"/>
        </w:rPr>
        <w:t xml:space="preserve"> </w:t>
      </w:r>
      <w:r w:rsidR="00FD0042" w:rsidRPr="00CA2122">
        <w:rPr>
          <w:rFonts w:ascii="Arial" w:hAnsi="Arial" w:cs="Arial"/>
          <w:sz w:val="24"/>
          <w:szCs w:val="24"/>
        </w:rPr>
        <w:t>поселения</w:t>
      </w:r>
      <w:r w:rsidRPr="00CA2122">
        <w:rPr>
          <w:rFonts w:ascii="Arial" w:hAnsi="Arial" w:cs="Arial"/>
          <w:sz w:val="24"/>
          <w:szCs w:val="24"/>
        </w:rPr>
        <w:br/>
      </w:r>
      <w:r w:rsidR="00FD0042">
        <w:rPr>
          <w:rFonts w:ascii="Arial" w:hAnsi="Arial" w:cs="Arial"/>
          <w:sz w:val="24"/>
          <w:szCs w:val="24"/>
        </w:rPr>
        <w:t xml:space="preserve">    </w:t>
      </w:r>
      <w:r w:rsidRPr="00CA2122">
        <w:rPr>
          <w:rFonts w:ascii="Arial" w:hAnsi="Arial" w:cs="Arial"/>
          <w:sz w:val="24"/>
          <w:szCs w:val="24"/>
        </w:rPr>
        <w:t>Белореченского района</w:t>
      </w:r>
      <w:r w:rsidRPr="00CA2122">
        <w:rPr>
          <w:rFonts w:ascii="Arial" w:hAnsi="Arial" w:cs="Arial"/>
          <w:sz w:val="24"/>
          <w:szCs w:val="24"/>
        </w:rPr>
        <w:br/>
      </w:r>
      <w:r w:rsidR="00FD004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CA2122">
        <w:rPr>
          <w:rFonts w:ascii="Arial" w:hAnsi="Arial" w:cs="Arial"/>
          <w:sz w:val="24"/>
          <w:szCs w:val="24"/>
        </w:rPr>
        <w:t>от 27.12.2021 года № 112</w:t>
      </w:r>
    </w:p>
    <w:p w:rsidR="00FD0042" w:rsidRDefault="00FD0042" w:rsidP="00FD0042">
      <w:pPr>
        <w:pStyle w:val="20"/>
        <w:shd w:val="clear" w:color="auto" w:fill="auto"/>
        <w:spacing w:line="320" w:lineRule="exact"/>
        <w:ind w:right="20" w:firstLine="284"/>
        <w:rPr>
          <w:rFonts w:ascii="Arial" w:hAnsi="Arial" w:cs="Arial"/>
          <w:sz w:val="24"/>
          <w:szCs w:val="24"/>
        </w:rPr>
      </w:pPr>
    </w:p>
    <w:p w:rsidR="00FD0042" w:rsidRPr="00CA2122" w:rsidRDefault="00FD0042" w:rsidP="00FD0042">
      <w:pPr>
        <w:pStyle w:val="20"/>
        <w:shd w:val="clear" w:color="auto" w:fill="auto"/>
        <w:spacing w:line="320" w:lineRule="exact"/>
        <w:ind w:right="20" w:firstLine="284"/>
        <w:rPr>
          <w:rFonts w:ascii="Arial" w:hAnsi="Arial" w:cs="Arial"/>
          <w:sz w:val="24"/>
          <w:szCs w:val="24"/>
        </w:rPr>
      </w:pPr>
    </w:p>
    <w:p w:rsidR="00577015" w:rsidRPr="00CA2122" w:rsidRDefault="00E64B3F">
      <w:pPr>
        <w:pStyle w:val="40"/>
        <w:shd w:val="clear" w:color="auto" w:fill="auto"/>
        <w:spacing w:line="280" w:lineRule="exact"/>
        <w:ind w:left="100"/>
        <w:jc w:val="center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ПОРЯДОК</w:t>
      </w:r>
    </w:p>
    <w:p w:rsidR="00577015" w:rsidRPr="00CA2122" w:rsidRDefault="00E64B3F">
      <w:pPr>
        <w:pStyle w:val="40"/>
        <w:shd w:val="clear" w:color="auto" w:fill="auto"/>
        <w:spacing w:after="303" w:line="320" w:lineRule="exact"/>
        <w:ind w:left="100"/>
        <w:jc w:val="center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определения платы за использование земельных участков, находящихся</w:t>
      </w:r>
      <w:r w:rsidRPr="00CA2122">
        <w:rPr>
          <w:rFonts w:ascii="Arial" w:hAnsi="Arial" w:cs="Arial"/>
          <w:sz w:val="24"/>
          <w:szCs w:val="24"/>
        </w:rPr>
        <w:br/>
        <w:t>в собственности Черниговского сельского поселения Белореченского</w:t>
      </w:r>
      <w:r w:rsidRPr="00CA2122">
        <w:rPr>
          <w:rFonts w:ascii="Arial" w:hAnsi="Arial" w:cs="Arial"/>
          <w:sz w:val="24"/>
          <w:szCs w:val="24"/>
        </w:rPr>
        <w:br/>
        <w:t>района, для возведения гражданами гаражей, являющихся</w:t>
      </w:r>
      <w:r w:rsidRPr="00CA2122">
        <w:rPr>
          <w:rFonts w:ascii="Arial" w:hAnsi="Arial" w:cs="Arial"/>
          <w:sz w:val="24"/>
          <w:szCs w:val="24"/>
        </w:rPr>
        <w:br/>
        <w:t>некапитальными сооружениями</w:t>
      </w:r>
    </w:p>
    <w:p w:rsidR="00577015" w:rsidRPr="00CA2122" w:rsidRDefault="00E64B3F">
      <w:pPr>
        <w:pStyle w:val="20"/>
        <w:numPr>
          <w:ilvl w:val="0"/>
          <w:numId w:val="2"/>
        </w:numPr>
        <w:shd w:val="clear" w:color="auto" w:fill="auto"/>
        <w:tabs>
          <w:tab w:val="left" w:pos="1089"/>
        </w:tabs>
        <w:spacing w:line="317" w:lineRule="exact"/>
        <w:ind w:right="200" w:firstLine="82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Настоящий Порядок устанавливает правила определения платы за использование земельных участков, находящихся в собственности Черниговского сельского поселения Белореченского района, для возведения гражданами гаражей, являющихся некапитальными сооружениями (далее - земельные участки под гаражами).</w:t>
      </w:r>
    </w:p>
    <w:p w:rsidR="00577015" w:rsidRPr="00CA2122" w:rsidRDefault="00E64B3F">
      <w:pPr>
        <w:pStyle w:val="20"/>
        <w:numPr>
          <w:ilvl w:val="0"/>
          <w:numId w:val="2"/>
        </w:numPr>
        <w:shd w:val="clear" w:color="auto" w:fill="auto"/>
        <w:tabs>
          <w:tab w:val="left" w:pos="1004"/>
        </w:tabs>
        <w:spacing w:line="320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Размер платы за использование земельных участков, находящихся в</w:t>
      </w:r>
    </w:p>
    <w:p w:rsidR="00577015" w:rsidRPr="00CA2122" w:rsidRDefault="00E64B3F">
      <w:pPr>
        <w:pStyle w:val="20"/>
        <w:shd w:val="clear" w:color="auto" w:fill="auto"/>
        <w:tabs>
          <w:tab w:val="left" w:pos="770"/>
          <w:tab w:val="left" w:pos="2333"/>
          <w:tab w:val="left" w:pos="4108"/>
          <w:tab w:val="left" w:pos="5454"/>
          <w:tab w:val="left" w:pos="7225"/>
        </w:tabs>
        <w:spacing w:line="320" w:lineRule="exact"/>
        <w:ind w:right="200" w:firstLine="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собственности Черниговского сельского поселения Белореченского района, для</w:t>
      </w:r>
      <w:r w:rsidRPr="00CA2122">
        <w:rPr>
          <w:rFonts w:ascii="Arial" w:hAnsi="Arial" w:cs="Arial"/>
          <w:sz w:val="24"/>
          <w:szCs w:val="24"/>
        </w:rPr>
        <w:tab/>
        <w:t>возведения</w:t>
      </w:r>
      <w:r w:rsidRPr="00CA2122">
        <w:rPr>
          <w:rFonts w:ascii="Arial" w:hAnsi="Arial" w:cs="Arial"/>
          <w:sz w:val="24"/>
          <w:szCs w:val="24"/>
        </w:rPr>
        <w:tab/>
        <w:t>гражданами</w:t>
      </w:r>
      <w:r w:rsidRPr="00CA2122">
        <w:rPr>
          <w:rFonts w:ascii="Arial" w:hAnsi="Arial" w:cs="Arial"/>
          <w:sz w:val="24"/>
          <w:szCs w:val="24"/>
        </w:rPr>
        <w:tab/>
        <w:t>гаражей,</w:t>
      </w:r>
      <w:r w:rsidRPr="00CA2122">
        <w:rPr>
          <w:rFonts w:ascii="Arial" w:hAnsi="Arial" w:cs="Arial"/>
          <w:sz w:val="24"/>
          <w:szCs w:val="24"/>
        </w:rPr>
        <w:tab/>
        <w:t>являющихся</w:t>
      </w:r>
      <w:r w:rsidRPr="00CA2122">
        <w:rPr>
          <w:rFonts w:ascii="Arial" w:hAnsi="Arial" w:cs="Arial"/>
          <w:sz w:val="24"/>
          <w:szCs w:val="24"/>
        </w:rPr>
        <w:tab/>
        <w:t>некапитальными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right="200" w:firstLine="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сооружениями, определяется уполномоченным органом Черниговского сельского поселения Белореченского района в сфере управления и распоряжения муниципальным имуществом (далее - уполномоченный орган).</w:t>
      </w:r>
    </w:p>
    <w:p w:rsidR="00577015" w:rsidRPr="00CA2122" w:rsidRDefault="00E64B3F">
      <w:pPr>
        <w:pStyle w:val="20"/>
        <w:numPr>
          <w:ilvl w:val="0"/>
          <w:numId w:val="2"/>
        </w:numPr>
        <w:shd w:val="clear" w:color="auto" w:fill="auto"/>
        <w:tabs>
          <w:tab w:val="left" w:pos="1004"/>
        </w:tabs>
        <w:spacing w:line="320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Размер платы за использование земельных участков, находящихся в</w:t>
      </w:r>
    </w:p>
    <w:p w:rsidR="00577015" w:rsidRPr="00CA2122" w:rsidRDefault="00E64B3F">
      <w:pPr>
        <w:pStyle w:val="20"/>
        <w:shd w:val="clear" w:color="auto" w:fill="auto"/>
        <w:tabs>
          <w:tab w:val="left" w:pos="770"/>
          <w:tab w:val="left" w:pos="2333"/>
          <w:tab w:val="left" w:pos="4108"/>
          <w:tab w:val="left" w:pos="5454"/>
          <w:tab w:val="left" w:pos="7225"/>
        </w:tabs>
        <w:spacing w:line="320" w:lineRule="exact"/>
        <w:ind w:right="200" w:firstLine="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собственности Черниговского сельского поселения Белореченского района, для</w:t>
      </w:r>
      <w:r w:rsidRPr="00CA2122">
        <w:rPr>
          <w:rFonts w:ascii="Arial" w:hAnsi="Arial" w:cs="Arial"/>
          <w:sz w:val="24"/>
          <w:szCs w:val="24"/>
        </w:rPr>
        <w:tab/>
        <w:t>возведения</w:t>
      </w:r>
      <w:r w:rsidRPr="00CA2122">
        <w:rPr>
          <w:rFonts w:ascii="Arial" w:hAnsi="Arial" w:cs="Arial"/>
          <w:sz w:val="24"/>
          <w:szCs w:val="24"/>
        </w:rPr>
        <w:tab/>
        <w:t>гражданами</w:t>
      </w:r>
      <w:r w:rsidRPr="00CA2122">
        <w:rPr>
          <w:rFonts w:ascii="Arial" w:hAnsi="Arial" w:cs="Arial"/>
          <w:sz w:val="24"/>
          <w:szCs w:val="24"/>
        </w:rPr>
        <w:tab/>
        <w:t>гаражей,</w:t>
      </w:r>
      <w:r w:rsidRPr="00CA2122">
        <w:rPr>
          <w:rFonts w:ascii="Arial" w:hAnsi="Arial" w:cs="Arial"/>
          <w:sz w:val="24"/>
          <w:szCs w:val="24"/>
        </w:rPr>
        <w:tab/>
        <w:t>являющихся</w:t>
      </w:r>
      <w:r w:rsidRPr="00CA2122">
        <w:rPr>
          <w:rFonts w:ascii="Arial" w:hAnsi="Arial" w:cs="Arial"/>
          <w:sz w:val="24"/>
          <w:szCs w:val="24"/>
        </w:rPr>
        <w:tab/>
        <w:t>некапитальными</w:t>
      </w:r>
    </w:p>
    <w:p w:rsidR="00FD0042" w:rsidRDefault="00E64B3F" w:rsidP="00FD0042">
      <w:pPr>
        <w:pStyle w:val="20"/>
        <w:shd w:val="clear" w:color="auto" w:fill="auto"/>
        <w:spacing w:line="320" w:lineRule="exact"/>
        <w:ind w:right="200" w:firstLine="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сооружениями, определяется уполномоченным органом в расчете на год по следующей формуле:</w:t>
      </w:r>
    </w:p>
    <w:p w:rsidR="00577015" w:rsidRPr="00CA2122" w:rsidRDefault="00E64B3F" w:rsidP="00FD0042">
      <w:pPr>
        <w:pStyle w:val="20"/>
        <w:shd w:val="clear" w:color="auto" w:fill="auto"/>
        <w:spacing w:line="320" w:lineRule="exact"/>
        <w:ind w:right="200" w:firstLine="0"/>
        <w:jc w:val="center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 xml:space="preserve">РПл = (КС х Ст) х </w:t>
      </w:r>
      <w:r w:rsidRPr="00CA2122">
        <w:rPr>
          <w:rFonts w:ascii="Arial" w:hAnsi="Arial" w:cs="Arial"/>
          <w:sz w:val="24"/>
          <w:szCs w:val="24"/>
          <w:lang w:val="en-US" w:eastAsia="en-US" w:bidi="en-US"/>
        </w:rPr>
        <w:t>K</w:t>
      </w:r>
      <w:r w:rsidRPr="00CA2122">
        <w:rPr>
          <w:rFonts w:ascii="Arial" w:hAnsi="Arial" w:cs="Arial"/>
          <w:sz w:val="24"/>
          <w:szCs w:val="24"/>
          <w:lang w:eastAsia="en-US" w:bidi="en-US"/>
        </w:rPr>
        <w:t>4</w:t>
      </w:r>
      <w:r w:rsidRPr="00CA2122">
        <w:rPr>
          <w:rFonts w:ascii="Arial" w:hAnsi="Arial" w:cs="Arial"/>
          <w:sz w:val="24"/>
          <w:szCs w:val="24"/>
          <w:lang w:val="en-US" w:eastAsia="en-US" w:bidi="en-US"/>
        </w:rPr>
        <w:t>S</w:t>
      </w:r>
      <w:r w:rsidRPr="00CA2122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CA2122">
        <w:rPr>
          <w:rFonts w:ascii="Arial" w:hAnsi="Arial" w:cs="Arial"/>
          <w:sz w:val="24"/>
          <w:szCs w:val="24"/>
        </w:rPr>
        <w:t>х Кд / Кг,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где: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РПл - размер платы (руб.);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КС - кадастровая стоимость земельного участка (руб.);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right="200" w:firstLine="62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Ст - ставка земельного налога для земельных участков с видом разрешенного использования, предусматривающим возведение гаражей, устанавливаемая муниципальным правовым актом представительного органа Черниговского сельского поселения Белореченского района (%); '</w:t>
      </w:r>
    </w:p>
    <w:p w:rsidR="00577015" w:rsidRPr="00CA2122" w:rsidRDefault="00E64B3F" w:rsidP="00FD0042">
      <w:pPr>
        <w:pStyle w:val="20"/>
        <w:shd w:val="clear" w:color="auto" w:fill="auto"/>
        <w:spacing w:line="324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  <w:lang w:val="en-US" w:eastAsia="en-US" w:bidi="en-US"/>
        </w:rPr>
        <w:t>K</w:t>
      </w:r>
      <w:r w:rsidRPr="00CA2122">
        <w:rPr>
          <w:rFonts w:ascii="Arial" w:hAnsi="Arial" w:cs="Arial"/>
          <w:sz w:val="24"/>
          <w:szCs w:val="24"/>
          <w:lang w:eastAsia="en-US" w:bidi="en-US"/>
        </w:rPr>
        <w:t>4</w:t>
      </w:r>
      <w:r w:rsidRPr="00CA2122">
        <w:rPr>
          <w:rFonts w:ascii="Arial" w:hAnsi="Arial" w:cs="Arial"/>
          <w:sz w:val="24"/>
          <w:szCs w:val="24"/>
          <w:lang w:val="en-US" w:eastAsia="en-US" w:bidi="en-US"/>
        </w:rPr>
        <w:t>S</w:t>
      </w:r>
      <w:r w:rsidRPr="00CA2122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CA2122">
        <w:rPr>
          <w:rFonts w:ascii="Arial" w:hAnsi="Arial" w:cs="Arial"/>
          <w:sz w:val="24"/>
          <w:szCs w:val="24"/>
        </w:rPr>
        <w:t>- коэффициент площади земельного участка (применяется равный 1). В случае если для возведения гаража, являющегося некапитальным сооружением, используется часть земельного участка, коэффициент рассчитывается по следующей формуле:</w:t>
      </w:r>
    </w:p>
    <w:p w:rsidR="00577015" w:rsidRPr="00CA2122" w:rsidRDefault="00E64B3F" w:rsidP="00FD0042">
      <w:pPr>
        <w:pStyle w:val="20"/>
        <w:shd w:val="clear" w:color="auto" w:fill="auto"/>
        <w:spacing w:line="280" w:lineRule="exact"/>
        <w:ind w:firstLine="0"/>
        <w:jc w:val="center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  <w:lang w:val="en-US" w:eastAsia="en-US" w:bidi="en-US"/>
        </w:rPr>
        <w:t>K</w:t>
      </w:r>
      <w:r w:rsidRPr="00CA2122">
        <w:rPr>
          <w:rFonts w:ascii="Arial" w:hAnsi="Arial" w:cs="Arial"/>
          <w:sz w:val="24"/>
          <w:szCs w:val="24"/>
          <w:lang w:eastAsia="en-US" w:bidi="en-US"/>
        </w:rPr>
        <w:t>4</w:t>
      </w:r>
      <w:r w:rsidRPr="00CA2122">
        <w:rPr>
          <w:rFonts w:ascii="Arial" w:hAnsi="Arial" w:cs="Arial"/>
          <w:sz w:val="24"/>
          <w:szCs w:val="24"/>
          <w:lang w:val="en-US" w:eastAsia="en-US" w:bidi="en-US"/>
        </w:rPr>
        <w:t>S</w:t>
      </w:r>
      <w:r w:rsidRPr="00CA2122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CA2122">
        <w:rPr>
          <w:rFonts w:ascii="Arial" w:hAnsi="Arial" w:cs="Arial"/>
          <w:sz w:val="24"/>
          <w:szCs w:val="24"/>
        </w:rPr>
        <w:t>= Бч/ Бобщ,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где: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Бч - площадь части земельного участка, используемого для возведения гаража, являющегося некапитальным сооружением (кв. м);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Бобщ - общая площадь земельного участка (кв. м);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Кд - количество дней использования земельного участка для возведения гаража, являющегося некапитальным сооружением, в течение календарного года (дни);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Кг - количество дней в году (365 или 366 дней).</w:t>
      </w:r>
    </w:p>
    <w:p w:rsidR="00577015" w:rsidRPr="00CA2122" w:rsidRDefault="00E64B3F" w:rsidP="00FD0042">
      <w:pPr>
        <w:pStyle w:val="20"/>
        <w:numPr>
          <w:ilvl w:val="0"/>
          <w:numId w:val="2"/>
        </w:numPr>
        <w:shd w:val="clear" w:color="auto" w:fill="auto"/>
        <w:tabs>
          <w:tab w:val="left" w:pos="890"/>
        </w:tabs>
        <w:spacing w:line="320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 xml:space="preserve">Размер платы за использование земельных участков, находящихся в собственности Черниговского сельского поселения Белореченского района, для возведения гражданами гаражей, являющихся некапитальными сооружениями, в случае если не определена кадастровая стоимость, определяется уполномоченным </w:t>
      </w:r>
      <w:r w:rsidRPr="00CA2122">
        <w:rPr>
          <w:rFonts w:ascii="Arial" w:hAnsi="Arial" w:cs="Arial"/>
          <w:sz w:val="24"/>
          <w:szCs w:val="24"/>
        </w:rPr>
        <w:lastRenderedPageBreak/>
        <w:t>органом в расчете на год по следующей формуле:</w:t>
      </w:r>
    </w:p>
    <w:p w:rsidR="00577015" w:rsidRPr="00CA2122" w:rsidRDefault="00E64B3F" w:rsidP="00FD0042">
      <w:pPr>
        <w:pStyle w:val="20"/>
        <w:shd w:val="clear" w:color="auto" w:fill="auto"/>
        <w:spacing w:line="280" w:lineRule="exact"/>
        <w:ind w:firstLine="0"/>
        <w:jc w:val="center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 xml:space="preserve">РПл = Су х </w:t>
      </w:r>
      <w:r w:rsidRPr="00CA2122">
        <w:rPr>
          <w:rFonts w:ascii="Arial" w:hAnsi="Arial" w:cs="Arial"/>
          <w:sz w:val="24"/>
          <w:szCs w:val="24"/>
          <w:lang w:val="en-US" w:eastAsia="en-US" w:bidi="en-US"/>
        </w:rPr>
        <w:t>S</w:t>
      </w:r>
      <w:r w:rsidRPr="00CA2122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CA2122">
        <w:rPr>
          <w:rFonts w:ascii="Arial" w:hAnsi="Arial" w:cs="Arial"/>
          <w:sz w:val="24"/>
          <w:szCs w:val="24"/>
        </w:rPr>
        <w:t>х Ст х Кд / Кг,</w:t>
      </w:r>
      <w:bookmarkStart w:id="0" w:name="_GoBack"/>
      <w:bookmarkEnd w:id="0"/>
    </w:p>
    <w:p w:rsidR="00577015" w:rsidRPr="00CA2122" w:rsidRDefault="00E64B3F" w:rsidP="00FD0042">
      <w:pPr>
        <w:pStyle w:val="20"/>
        <w:shd w:val="clear" w:color="auto" w:fill="auto"/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где: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РПл - размер платы (руб.);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Су - средний уровень кадастровой стоимости земель и земельных участков по Черниговскому сельскому поселению Белореченского района, утвержденный правовым актом уполномоченным органом исполнительной власти Краснодарского края по управлению и распоряжению имуществом и земельными ресурсами, находящимися в государственной собственности Краснодарского края;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  <w:lang w:val="en-US" w:eastAsia="en-US" w:bidi="en-US"/>
        </w:rPr>
        <w:t>S</w:t>
      </w:r>
      <w:r w:rsidRPr="00CA2122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CA2122">
        <w:rPr>
          <w:rFonts w:ascii="Arial" w:hAnsi="Arial" w:cs="Arial"/>
          <w:sz w:val="24"/>
          <w:szCs w:val="24"/>
        </w:rPr>
        <w:t>- площадь земель или земельного участка (части земельного участка), используемых для возведения гражданами гаражей, являющихся некапитальными сооружениями (кв. м);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Ст - ставка земельного налога для земельных участков с видом разрешенного использования, предусматривающим возведение гаражей, устанавливаемая муниципальным правовым актом представительного органа Черниговского сельского поселения Белореченского района (%);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Кд - количество дней использования земель или земельного участка для возведения гаража, являющегося некапитальным сооружением, в течение календарного года (дни);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Кг - количество дней в году (365 или 366 дней).</w:t>
      </w:r>
    </w:p>
    <w:p w:rsidR="00577015" w:rsidRPr="00CA2122" w:rsidRDefault="00E64B3F">
      <w:pPr>
        <w:pStyle w:val="20"/>
        <w:numPr>
          <w:ilvl w:val="0"/>
          <w:numId w:val="2"/>
        </w:numPr>
        <w:shd w:val="clear" w:color="auto" w:fill="auto"/>
        <w:tabs>
          <w:tab w:val="left" w:pos="901"/>
        </w:tabs>
        <w:spacing w:line="32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Перерасчет размера платы за использование земельных участков, находящихся в собственности Черниговского сельского поселения Белореченского района, для возведения гражданами гаражей, являющихся некапитальными сооружениями, производится уполномоченным органом:</w:t>
      </w:r>
    </w:p>
    <w:p w:rsidR="00577015" w:rsidRPr="00CA2122" w:rsidRDefault="00E64B3F">
      <w:pPr>
        <w:pStyle w:val="20"/>
        <w:numPr>
          <w:ilvl w:val="0"/>
          <w:numId w:val="3"/>
        </w:numPr>
        <w:shd w:val="clear" w:color="auto" w:fill="auto"/>
        <w:tabs>
          <w:tab w:val="left" w:pos="907"/>
        </w:tabs>
        <w:spacing w:line="32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в отношении земельных участков, указанных в пункте 3 настоящего Порядка, - с 1 января календарного года, следующего за годом, в котором утверждены новые результаты определения кадастровой стоимости земельных участков, и не позднее 1 февраля направляется уполномоченным органом заказным письмом с уведомлением гражданину.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Основанием для перерасчета является принятие акта об утверждении результатов определения кадастровой стоимости земельных участков или выписка из Единого государственного реестра недвижимости о кадастровой стоимости земельного участка, которая запрашивается уполномоченным органом в рамках межведомственного информационного взаимодействия;</w:t>
      </w:r>
    </w:p>
    <w:p w:rsidR="00577015" w:rsidRPr="00CA2122" w:rsidRDefault="00E64B3F">
      <w:pPr>
        <w:pStyle w:val="20"/>
        <w:numPr>
          <w:ilvl w:val="0"/>
          <w:numId w:val="3"/>
        </w:numPr>
        <w:shd w:val="clear" w:color="auto" w:fill="auto"/>
        <w:tabs>
          <w:tab w:val="left" w:pos="907"/>
        </w:tabs>
        <w:spacing w:line="32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в отношении земель и земельных участков, указанных в пункте 4 настоящего Порядка, - с 1 января календарного года, следующего за годом, в котором утвержден средний уровень кадастровой стоимости земель и земельных участков по Черниговскому сельскому поселению Белореченского района на территории Краснодарского края, и не позднее 1 февраля направляется уполномоченным органом заказным письмом с уведомлением гражданину.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Основанием для перерасчета является принятие правового акта уполномоченным органом исполнительной власти Краснодарского края по управлению и распоряжению имуществом и земельными ресурсами, находящимися в государственной собственности Краснодарского края</w:t>
      </w:r>
    </w:p>
    <w:p w:rsidR="00577015" w:rsidRPr="00CA2122" w:rsidRDefault="00E64B3F">
      <w:pPr>
        <w:pStyle w:val="20"/>
        <w:shd w:val="clear" w:color="auto" w:fill="auto"/>
        <w:spacing w:line="32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об утверждении среднего уровня кадастровой стоимости земель и земельных участков по Черниговскому сельскому поселению Белореченского района на территории Краснодарского края;</w:t>
      </w:r>
    </w:p>
    <w:p w:rsidR="00577015" w:rsidRPr="00CA2122" w:rsidRDefault="00E64B3F">
      <w:pPr>
        <w:pStyle w:val="20"/>
        <w:numPr>
          <w:ilvl w:val="0"/>
          <w:numId w:val="3"/>
        </w:numPr>
        <w:shd w:val="clear" w:color="auto" w:fill="auto"/>
        <w:tabs>
          <w:tab w:val="left" w:pos="910"/>
        </w:tabs>
        <w:spacing w:line="32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 xml:space="preserve">в отношении земельных участков, указанных в пункте 4 настоящего Порядка, - с даты внесения в Единый государственный реестр недвижимости сведений о </w:t>
      </w:r>
      <w:r w:rsidRPr="00CA2122">
        <w:rPr>
          <w:rFonts w:ascii="Arial" w:hAnsi="Arial" w:cs="Arial"/>
          <w:sz w:val="24"/>
          <w:szCs w:val="24"/>
        </w:rPr>
        <w:lastRenderedPageBreak/>
        <w:t>кадастровой стоимости земельного участка и не позднее 30 дней с даты поступления выписки из Единого государственного реестра недвижимости о кадастровой стоимости объекта недвижимости направляется уполномоченным органом заказным письмом с уведомлением гражданину.</w:t>
      </w:r>
    </w:p>
    <w:p w:rsidR="00577015" w:rsidRPr="00CA2122" w:rsidRDefault="00E64B3F">
      <w:pPr>
        <w:pStyle w:val="20"/>
        <w:shd w:val="clear" w:color="auto" w:fill="auto"/>
        <w:spacing w:after="237" w:line="32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Основанием для перерасчета является принятие акта об утверждении результатов определения кадастровой стоимости земельных участков и выписка из Единого государственного реестра недвижимости о кадастровой стоимости объекта недвижимости, которая запрашивается уполномоченным органом в рамках межведомственного информационного взаимодействия.</w:t>
      </w:r>
    </w:p>
    <w:p w:rsidR="00CA2122" w:rsidRPr="00CA2122" w:rsidRDefault="00CA2122">
      <w:pPr>
        <w:pStyle w:val="20"/>
        <w:shd w:val="clear" w:color="auto" w:fill="auto"/>
        <w:spacing w:line="324" w:lineRule="exact"/>
        <w:ind w:firstLine="0"/>
        <w:rPr>
          <w:rFonts w:ascii="Arial" w:hAnsi="Arial" w:cs="Arial"/>
          <w:noProof/>
          <w:sz w:val="24"/>
          <w:szCs w:val="24"/>
          <w:lang w:bidi="ar-SA"/>
        </w:rPr>
      </w:pPr>
    </w:p>
    <w:p w:rsidR="00CA2122" w:rsidRPr="00CA2122" w:rsidRDefault="00CA2122">
      <w:pPr>
        <w:pStyle w:val="20"/>
        <w:shd w:val="clear" w:color="auto" w:fill="auto"/>
        <w:spacing w:line="324" w:lineRule="exact"/>
        <w:ind w:firstLine="0"/>
        <w:rPr>
          <w:rFonts w:ascii="Arial" w:hAnsi="Arial" w:cs="Arial"/>
          <w:noProof/>
          <w:sz w:val="24"/>
          <w:szCs w:val="24"/>
          <w:lang w:bidi="ar-SA"/>
        </w:rPr>
      </w:pPr>
    </w:p>
    <w:p w:rsidR="00CA2122" w:rsidRPr="00CA2122" w:rsidRDefault="00E64B3F" w:rsidP="00CA2122">
      <w:pPr>
        <w:pStyle w:val="20"/>
        <w:shd w:val="clear" w:color="auto" w:fill="auto"/>
        <w:spacing w:line="324" w:lineRule="exact"/>
        <w:ind w:firstLine="567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 xml:space="preserve">Начальника общего отдела администрации </w:t>
      </w:r>
    </w:p>
    <w:p w:rsidR="00CA2122" w:rsidRPr="00CA2122" w:rsidRDefault="00E64B3F" w:rsidP="00CA2122">
      <w:pPr>
        <w:pStyle w:val="20"/>
        <w:shd w:val="clear" w:color="auto" w:fill="auto"/>
        <w:spacing w:line="324" w:lineRule="exact"/>
        <w:ind w:firstLine="567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:rsidR="00577015" w:rsidRPr="00CA2122" w:rsidRDefault="00E64B3F" w:rsidP="00CA2122">
      <w:pPr>
        <w:pStyle w:val="20"/>
        <w:shd w:val="clear" w:color="auto" w:fill="auto"/>
        <w:spacing w:line="324" w:lineRule="exact"/>
        <w:ind w:firstLine="567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Белореченского района</w:t>
      </w:r>
    </w:p>
    <w:p w:rsidR="00CA2122" w:rsidRPr="00CA2122" w:rsidRDefault="00CA2122" w:rsidP="00CA2122">
      <w:pPr>
        <w:pStyle w:val="20"/>
        <w:shd w:val="clear" w:color="auto" w:fill="auto"/>
        <w:spacing w:line="324" w:lineRule="exact"/>
        <w:ind w:firstLine="567"/>
        <w:rPr>
          <w:rFonts w:ascii="Arial" w:hAnsi="Arial" w:cs="Arial"/>
          <w:sz w:val="24"/>
          <w:szCs w:val="24"/>
        </w:rPr>
      </w:pPr>
      <w:r w:rsidRPr="00CA2122">
        <w:rPr>
          <w:rFonts w:ascii="Arial" w:hAnsi="Arial" w:cs="Arial"/>
          <w:sz w:val="24"/>
          <w:szCs w:val="24"/>
        </w:rPr>
        <w:t>Г.А. Узлиян</w:t>
      </w:r>
    </w:p>
    <w:sectPr w:rsidR="00CA2122" w:rsidRPr="00CA2122" w:rsidSect="00CA2122">
      <w:type w:val="continuous"/>
      <w:pgSz w:w="11900" w:h="16840"/>
      <w:pgMar w:top="851" w:right="594" w:bottom="142" w:left="17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B3B" w:rsidRDefault="00E00B3B">
      <w:r>
        <w:separator/>
      </w:r>
    </w:p>
  </w:endnote>
  <w:endnote w:type="continuationSeparator" w:id="0">
    <w:p w:rsidR="00E00B3B" w:rsidRDefault="00E0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B3B" w:rsidRDefault="00E00B3B"/>
  </w:footnote>
  <w:footnote w:type="continuationSeparator" w:id="0">
    <w:p w:rsidR="00E00B3B" w:rsidRDefault="00E00B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80BF3"/>
    <w:multiLevelType w:val="multilevel"/>
    <w:tmpl w:val="57EC5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56229B"/>
    <w:multiLevelType w:val="multilevel"/>
    <w:tmpl w:val="7AB4A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5E5C64"/>
    <w:multiLevelType w:val="multilevel"/>
    <w:tmpl w:val="75E08C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15"/>
    <w:rsid w:val="0046168C"/>
    <w:rsid w:val="00577015"/>
    <w:rsid w:val="00CA2122"/>
    <w:rsid w:val="00D47DE7"/>
    <w:rsid w:val="00E00B3B"/>
    <w:rsid w:val="00E64B3F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CD12"/>
  <w15:docId w15:val="{59B68D6B-DEFD-4819-A94B-A3E9CD8A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515ptExact">
    <w:name w:val="Основной текст (5) + 15 pt Exact"/>
    <w:basedOn w:val="5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Exact">
    <w:name w:val="Основной текст (2) + Интервал 2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Corbel" w:eastAsia="Corbel" w:hAnsi="Corbel" w:cs="Corbel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Sylfaen" w:eastAsia="Sylfaen" w:hAnsi="Sylfaen" w:cs="Sylfaen"/>
      <w:sz w:val="68"/>
      <w:szCs w:val="6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1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Corbel" w:eastAsia="Corbel" w:hAnsi="Corbel" w:cs="Corbel"/>
      <w:i/>
      <w:iCs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</cp:revision>
  <dcterms:created xsi:type="dcterms:W3CDTF">2022-02-21T10:10:00Z</dcterms:created>
  <dcterms:modified xsi:type="dcterms:W3CDTF">2022-02-22T05:34:00Z</dcterms:modified>
</cp:coreProperties>
</file>